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ind w:right="-105" w:firstLine="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附件一</w:t>
      </w:r>
    </w:p>
    <w:p>
      <w:pPr>
        <w:pStyle w:val="9"/>
        <w:spacing w:line="600" w:lineRule="exact"/>
        <w:ind w:right="-105" w:firstLine="0"/>
        <w:jc w:val="center"/>
        <w:rPr>
          <w:rFonts w:ascii="宋体" w:eastAsia="宋体"/>
          <w:b/>
          <w:sz w:val="44"/>
          <w:szCs w:val="44"/>
        </w:rPr>
      </w:pPr>
      <w:r>
        <w:rPr>
          <w:rFonts w:hint="eastAsia" w:ascii="宋体" w:eastAsia="宋体"/>
          <w:b/>
          <w:sz w:val="44"/>
          <w:szCs w:val="44"/>
        </w:rPr>
        <w:t>江苏省交通运输行业</w:t>
      </w:r>
    </w:p>
    <w:p>
      <w:pPr>
        <w:pStyle w:val="9"/>
        <w:spacing w:line="600" w:lineRule="exact"/>
        <w:ind w:right="-105" w:firstLine="0"/>
        <w:jc w:val="center"/>
        <w:rPr>
          <w:rFonts w:ascii="宋体" w:eastAsia="宋体"/>
          <w:b/>
          <w:sz w:val="44"/>
          <w:szCs w:val="44"/>
        </w:rPr>
      </w:pPr>
      <w:r>
        <w:rPr>
          <w:rFonts w:hint="eastAsia" w:ascii="宋体" w:eastAsia="宋体"/>
          <w:b/>
          <w:sz w:val="44"/>
          <w:szCs w:val="44"/>
        </w:rPr>
        <w:t>优秀质量管理小组申报条件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1、QC小组活动有登记、有注册、有</w:t>
      </w:r>
      <w:r>
        <w:rPr>
          <w:rFonts w:ascii="仿宋" w:hAnsi="仿宋" w:eastAsia="仿宋"/>
          <w:sz w:val="32"/>
          <w:szCs w:val="32"/>
        </w:rPr>
        <w:t>现场活动记录和凭证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2、围绕本单位发展目标及生产、经营、服务和管理活动中存在的问题开展活动，取得较好的成效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3、QC小组活动与技术革新、合理化建议、班组建设、现场管理和科技攻关密切结合，注重全员参加、活动过程和活动结果，并有创新性；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4、QC小组活动程序规范，工具使用恰当；成果报告层次分明，以图表、数据为主，符合QC小组成果总结的要求。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附件二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优秀质量管理小组申报表</w:t>
      </w:r>
    </w:p>
    <w:p>
      <w:pPr>
        <w:spacing w:line="2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推荐单位盖章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年   月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42"/>
        <w:gridCol w:w="740"/>
        <w:gridCol w:w="743"/>
        <w:gridCol w:w="147"/>
        <w:gridCol w:w="1040"/>
        <w:gridCol w:w="592"/>
        <w:gridCol w:w="891"/>
        <w:gridCol w:w="743"/>
        <w:gridCol w:w="741"/>
        <w:gridCol w:w="14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QC小组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名称</w:t>
            </w:r>
          </w:p>
        </w:tc>
        <w:tc>
          <w:tcPr>
            <w:tcW w:w="2736" w:type="pct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人数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单位名称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66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w w:val="85"/>
                <w:sz w:val="28"/>
                <w:szCs w:val="28"/>
              </w:rPr>
              <w:t>公章为准</w:t>
            </w:r>
            <w:r>
              <w:rPr>
                <w:rFonts w:hint="eastAsia" w:ascii="仿宋" w:hAnsi="仿宋" w:eastAsia="仿宋"/>
                <w:w w:val="66"/>
                <w:sz w:val="28"/>
                <w:szCs w:val="28"/>
              </w:rPr>
              <w:t>）</w:t>
            </w:r>
          </w:p>
        </w:tc>
        <w:tc>
          <w:tcPr>
            <w:tcW w:w="2736" w:type="pct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传真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详细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通讯地址</w:t>
            </w:r>
          </w:p>
        </w:tc>
        <w:tc>
          <w:tcPr>
            <w:tcW w:w="2736" w:type="pct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邮编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联系部门</w:t>
            </w: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直接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联系人</w:t>
            </w: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手机</w:t>
            </w:r>
          </w:p>
        </w:tc>
        <w:tc>
          <w:tcPr>
            <w:tcW w:w="1412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小组成员情况表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序号</w:t>
            </w: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姓名</w:t>
            </w: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性别</w:t>
            </w: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岗位</w:t>
            </w: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小组中职责</w:t>
            </w: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exact"/>
        </w:trPr>
        <w:tc>
          <w:tcPr>
            <w:tcW w:w="5000" w:type="pct"/>
            <w:gridSpan w:val="1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QC小组简介及主要活动过程及效果：</w:t>
            </w: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（可附页）</w:t>
            </w: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4788" w:firstLineChars="1900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申报单位盖章</w:t>
            </w:r>
          </w:p>
          <w:p>
            <w:pPr>
              <w:spacing w:line="300" w:lineRule="exact"/>
              <w:ind w:right="560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                                     年  月   日</w:t>
            </w:r>
          </w:p>
          <w:p>
            <w:pPr>
              <w:spacing w:line="300" w:lineRule="exact"/>
              <w:ind w:right="561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</w:tbl>
    <w:p>
      <w:pPr>
        <w:spacing w:line="225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>
      <w:pPr>
        <w:spacing w:line="225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1、申报表，提交word版及p</w:t>
      </w:r>
      <w:r>
        <w:rPr>
          <w:rFonts w:ascii="仿宋" w:hAnsi="仿宋" w:eastAsia="仿宋"/>
          <w:sz w:val="24"/>
        </w:rPr>
        <w:t>df</w:t>
      </w:r>
      <w:r>
        <w:rPr>
          <w:rFonts w:hint="eastAsia" w:ascii="仿宋" w:hAnsi="仿宋" w:eastAsia="仿宋"/>
          <w:sz w:val="24"/>
        </w:rPr>
        <w:t>版（有公章）各一份；小组成果报告word版一份。</w:t>
      </w:r>
    </w:p>
    <w:p>
      <w:pPr>
        <w:spacing w:line="3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2、小组活动记录等证实材料word版或pdf版一份。</w:t>
      </w:r>
    </w:p>
    <w:p>
      <w:pPr>
        <w:spacing w:line="3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3、电子版资料命名格式：单位名称+小组名称</w:t>
      </w:r>
    </w:p>
    <w:p>
      <w:pPr>
        <w:spacing w:line="3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4、单位</w:t>
      </w:r>
      <w:r>
        <w:rPr>
          <w:rFonts w:ascii="仿宋" w:hAnsi="仿宋" w:eastAsia="仿宋"/>
          <w:sz w:val="24"/>
        </w:rPr>
        <w:t>名称（小组所在单位）、小组名称是表彰决定的依据，须用正楷填写全称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与</w:t>
      </w:r>
      <w:r>
        <w:rPr>
          <w:rFonts w:ascii="仿宋" w:hAnsi="仿宋" w:eastAsia="仿宋"/>
          <w:b/>
          <w:bCs/>
          <w:sz w:val="24"/>
        </w:rPr>
        <w:t>公章</w:t>
      </w:r>
      <w:r>
        <w:rPr>
          <w:rFonts w:hint="eastAsia" w:ascii="仿宋" w:hAnsi="仿宋" w:eastAsia="仿宋"/>
          <w:b/>
          <w:bCs/>
          <w:sz w:val="24"/>
        </w:rPr>
        <w:t>一致</w:t>
      </w:r>
      <w:r>
        <w:rPr>
          <w:rFonts w:hint="eastAsia" w:ascii="仿宋" w:hAnsi="仿宋" w:eastAsia="仿宋"/>
          <w:sz w:val="24"/>
        </w:rPr>
        <w:t xml:space="preserve">），不要写简称或上一级主管单位（部门）的名称，填写内容简明、扼要，准确。    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  <w:sectPr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26"/>
        <w:gridCol w:w="352"/>
        <w:gridCol w:w="1636"/>
        <w:gridCol w:w="1052"/>
        <w:gridCol w:w="1471"/>
        <w:gridCol w:w="1335"/>
        <w:gridCol w:w="1335"/>
        <w:gridCol w:w="1247"/>
        <w:gridCol w:w="845"/>
        <w:gridCol w:w="1332"/>
        <w:gridCol w:w="882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江苏省交通</w:t>
            </w:r>
            <w:r>
              <w:rPr>
                <w:rFonts w:hint="eastAsia" w:ascii="宋体" w:hAnsi="宋体"/>
                <w:b/>
                <w:sz w:val="44"/>
                <w:szCs w:val="44"/>
              </w:rPr>
              <w:t>运输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行业优秀质量管理小组申报汇总表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推荐单位：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课题类型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小组名称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小组人员姓名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小组人数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注：1、仅需申报电子表格；2、申报单位填写。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附件四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江苏省交通运输行业优秀质量管理小组活动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取得经济效益证明</w:t>
      </w:r>
    </w:p>
    <w:p>
      <w:pPr>
        <w:spacing w:line="540" w:lineRule="exact"/>
        <w:jc w:val="right"/>
        <w:rPr>
          <w:rFonts w:ascii="仿宋" w:hAnsi="仿宋" w:eastAsia="仿宋"/>
          <w:b/>
          <w:sz w:val="36"/>
          <w:szCs w:val="36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 xml:space="preserve"> 年   月   日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737"/>
        <w:gridCol w:w="2865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7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节约成本（元）</w:t>
            </w:r>
          </w:p>
        </w:tc>
        <w:tc>
          <w:tcPr>
            <w:tcW w:w="33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对比说明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7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未用成果前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应用成果后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定量（用数值）描述</w:t>
            </w:r>
          </w:p>
        </w:tc>
        <w:tc>
          <w:tcPr>
            <w:tcW w:w="1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定量（用数值）描述</w:t>
            </w:r>
          </w:p>
        </w:tc>
      </w:tr>
    </w:tbl>
    <w:p>
      <w:pPr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单位财务部门(公章)：</w:t>
      </w:r>
    </w:p>
    <w:p>
      <w:pPr>
        <w:spacing w:line="440" w:lineRule="exact"/>
        <w:rPr>
          <w:rFonts w:ascii="仿宋" w:hAnsi="仿宋" w:eastAsia="仿宋"/>
          <w:sz w:val="30"/>
          <w:szCs w:val="30"/>
          <w:highlight w:val="yellow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附件五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江苏省交通运输行业优秀质量管理小组活动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取得经济效益汇总表</w:t>
      </w:r>
    </w:p>
    <w:p>
      <w:pPr>
        <w:spacing w:line="560" w:lineRule="exact"/>
        <w:jc w:val="right"/>
        <w:rPr>
          <w:rFonts w:ascii="仿宋" w:hAnsi="仿宋" w:eastAsia="仿宋"/>
          <w:b/>
          <w:sz w:val="36"/>
          <w:szCs w:val="36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951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32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QC课题名称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产生效益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3326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111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3326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111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3326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111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注：1、仅需申报电子表格；2、申报单位填写。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附件六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质量管理小组活动统计表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年3月至202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年3月）</w:t>
      </w:r>
    </w:p>
    <w:p>
      <w:pPr>
        <w:rPr>
          <w:u w:val="single"/>
        </w:rPr>
      </w:pPr>
      <w:r>
        <w:rPr>
          <w:rFonts w:hint="eastAsia"/>
        </w:rPr>
        <w:t>推荐市、行业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95"/>
        <w:gridCol w:w="1755"/>
        <w:gridCol w:w="945"/>
        <w:gridCol w:w="375"/>
        <w:gridCol w:w="780"/>
        <w:gridCol w:w="675"/>
        <w:gridCol w:w="25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统   计   项   目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历年来已登记注册QC小组累计数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本年度已登记注册QC小组数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本年度QC小组普及率=QC小组人数/职工总数</w:t>
            </w:r>
            <w:r>
              <w:rPr>
                <w:rFonts w:hint="eastAsia" w:ascii="宋体"/>
              </w:rPr>
              <w:t>×</w:t>
            </w:r>
            <w:r>
              <w:rPr>
                <w:rFonts w:hint="eastAsia"/>
              </w:rPr>
              <w:t>100%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百分数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本年度坚持活动的QC小组数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本年度QC小组创可计算的经济价值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本年度QC小组成果率=取得成果小组数/QC小组注册数</w:t>
            </w:r>
            <w:r>
              <w:rPr>
                <w:rFonts w:hint="eastAsia" w:ascii="宋体"/>
              </w:rPr>
              <w:t>×</w:t>
            </w:r>
            <w:r>
              <w:rPr>
                <w:rFonts w:hint="eastAsia"/>
              </w:rPr>
              <w:t>100%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百分数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本年度企业对QC小组活动经费投入（培训、交流、书籍等费用）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本年度企业对QC小组活动奖励费用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30" w:type="dxa"/>
            <w:gridSpan w:val="9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</w:t>
            </w:r>
            <w:r>
              <w:t>QC</w:t>
            </w:r>
            <w:r>
              <w:rPr>
                <w:rFonts w:hint="eastAsia"/>
              </w:rPr>
              <w:t>小组活动主要特点与建议：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605" w:type="dxa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是否组织发表会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cs="宋体"/>
              </w:rPr>
              <w:t>□是□否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发表会报名小组数</w:t>
            </w: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发表小组数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3" w:hRule="atLeast"/>
        </w:trPr>
        <w:tc>
          <w:tcPr>
            <w:tcW w:w="1605" w:type="dxa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发表会时间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发表会地点</w:t>
            </w: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参会人数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8730" w:type="dxa"/>
            <w:gridSpan w:val="9"/>
            <w:noWrap w:val="0"/>
            <w:vAlign w:val="top"/>
          </w:tcPr>
          <w:p>
            <w:pPr>
              <w:spacing w:line="600" w:lineRule="exact"/>
            </w:pPr>
            <w:r>
              <w:rPr>
                <w:rFonts w:hint="eastAsia"/>
              </w:rPr>
              <w:t>QC小组工作归口部门及负责人：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>联系人：              手机：                           邮箱：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>通信地址：                                             邮编：</w:t>
            </w:r>
          </w:p>
        </w:tc>
      </w:tr>
    </w:tbl>
    <w:p>
      <w:pPr>
        <w:rPr>
          <w:rFonts w:ascii="方正小标宋简体" w:hAnsi="黑体" w:eastAsia="方正小标宋简体"/>
          <w:color w:val="000000"/>
          <w:sz w:val="32"/>
          <w:szCs w:val="32"/>
          <w:highlight w:val="yellow"/>
        </w:rPr>
      </w:pPr>
    </w:p>
    <w:p>
      <w:pPr>
        <w:spacing w:line="600" w:lineRule="exact"/>
        <w:jc w:val="left"/>
        <w:rPr>
          <w:rFonts w:ascii="仿宋" w:hAnsi="仿宋" w:eastAsia="仿宋"/>
          <w:b/>
          <w:sz w:val="32"/>
          <w:szCs w:val="32"/>
          <w:highlight w:val="green"/>
        </w:rPr>
      </w:pPr>
      <w:r>
        <w:rPr>
          <w:rFonts w:hint="eastAsia" w:ascii="仿宋" w:hAnsi="仿宋" w:eastAsia="仿宋"/>
          <w:sz w:val="32"/>
          <w:szCs w:val="32"/>
        </w:rPr>
        <w:t>附件七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质量信得过班组典型经验推荐要求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被推荐班组必须是单位</w:t>
      </w:r>
      <w:r>
        <w:rPr>
          <w:rFonts w:hint="eastAsia" w:ascii="仿宋" w:hAnsi="仿宋" w:eastAsia="仿宋"/>
          <w:b/>
          <w:bCs/>
          <w:sz w:val="32"/>
          <w:szCs w:val="32"/>
        </w:rPr>
        <w:t>最基础</w:t>
      </w:r>
      <w:r>
        <w:rPr>
          <w:rFonts w:hint="eastAsia" w:ascii="仿宋" w:hAnsi="仿宋" w:eastAsia="仿宋"/>
          <w:sz w:val="32"/>
          <w:szCs w:val="32"/>
        </w:rPr>
        <w:t>的正式组织单元。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班组围绕组织的经营战略和战略部署分解目标，本着“质量为顾客和其他相关方创造价值”的核心理念，开展质量信得过班组建设活动并取得成效。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5.班组近三年无质量、安全、环保事故。</w:t>
      </w:r>
    </w:p>
    <w:p>
      <w:pPr>
        <w:spacing w:line="60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60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附件八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江苏省交通运输行业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质量信得过班组建设活动典型经验申报表</w:t>
      </w:r>
    </w:p>
    <w:p>
      <w:pPr>
        <w:spacing w:line="180" w:lineRule="exact"/>
        <w:jc w:val="center"/>
        <w:rPr>
          <w:rFonts w:ascii="仿宋" w:hAnsi="仿宋" w:eastAsia="仿宋"/>
          <w:b/>
          <w:color w:val="000000"/>
          <w:w w:val="90"/>
          <w:sz w:val="32"/>
          <w:szCs w:val="32"/>
        </w:rPr>
      </w:pPr>
    </w:p>
    <w:p>
      <w:pPr>
        <w:spacing w:before="78" w:beforeLines="25" w:line="42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307340</wp:posOffset>
                </wp:positionV>
                <wp:extent cx="220535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3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6pt;margin-top:24.2pt;height:0pt;width:173.65pt;z-index:-251657216;mso-width-relative:page;mso-height-relative:page;" filled="f" stroked="t" coordsize="21600,21600" o:gfxdata="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8GVz3UAAAACQEAAA8AAAAAAAAAAQAgAAAAIgAAAGRycy9kb3ducmV2LnhtbFBL&#10;AQIUABQAAAAIAIdO4kDaBfoh+gEAAM0DAAAOAAAAAAAAAAEAIAAAACM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推荐单位（盖章</w:t>
      </w:r>
      <w:r>
        <w:rPr>
          <w:rFonts w:hint="eastAsia" w:ascii="仿宋" w:hAnsi="仿宋" w:eastAsia="仿宋"/>
          <w:sz w:val="24"/>
        </w:rPr>
        <w:t xml:space="preserve">）                    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spacing w:before="78" w:beforeLines="25" w:line="180" w:lineRule="exact"/>
        <w:rPr>
          <w:rFonts w:ascii="仿宋" w:hAnsi="仿宋" w:eastAsia="仿宋"/>
          <w:sz w:val="24"/>
        </w:rPr>
      </w:pPr>
    </w:p>
    <w:tbl>
      <w:tblPr>
        <w:tblStyle w:val="4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67"/>
        <w:gridCol w:w="709"/>
        <w:gridCol w:w="1559"/>
        <w:gridCol w:w="1559"/>
        <w:gridCol w:w="851"/>
        <w:gridCol w:w="567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质量信得过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班组名称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企业名称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（公章为准）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直接联系人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手机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传  真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班  组  长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班组人数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班组工作完成率%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质量考核合格率%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产品/服务不合格率%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80"/>
                <w:kern w:val="0"/>
                <w:sz w:val="28"/>
                <w:szCs w:val="28"/>
              </w:rPr>
              <w:t>年质量、安全事故数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年顾客投诉数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产品/服务</w:t>
            </w:r>
            <w:r>
              <w:rPr>
                <w:rFonts w:hint="eastAsia" w:ascii="仿宋" w:hAnsi="仿宋" w:eastAsia="仿宋" w:cs="宋体"/>
                <w:color w:val="000000"/>
                <w:w w:val="80"/>
                <w:kern w:val="0"/>
                <w:sz w:val="28"/>
                <w:szCs w:val="28"/>
              </w:rPr>
              <w:t>一次合格率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年培训人数/时数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成员参与改进活动率%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质量成本</w:t>
            </w:r>
            <w:r>
              <w:rPr>
                <w:rFonts w:hint="eastAsia" w:ascii="仿宋" w:hAnsi="仿宋" w:eastAsia="仿宋" w:cs="宋体"/>
                <w:color w:val="000000"/>
                <w:w w:val="66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万元/年</w:t>
            </w:r>
            <w:r>
              <w:rPr>
                <w:rFonts w:hint="eastAsia" w:ascii="仿宋" w:hAnsi="仿宋" w:eastAsia="仿宋" w:cs="宋体"/>
                <w:color w:val="000000"/>
                <w:w w:val="66"/>
                <w:kern w:val="0"/>
                <w:sz w:val="28"/>
                <w:szCs w:val="28"/>
              </w:rPr>
              <w:t>）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exact"/>
        </w:trPr>
        <w:tc>
          <w:tcPr>
            <w:tcW w:w="8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质量信得过班组简介及活动报告（另附纸）：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1.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班组成员组成，班组职责，主要工作内容、班组文化和愿景。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2.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班组基础管理情况。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3.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班组成员专业知识、技能培训、工具方法应用能力。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4.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班组质量改进和创新能力。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5.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班组管理特色、业绩及评价结果。</w:t>
            </w:r>
          </w:p>
          <w:p>
            <w:pPr>
              <w:spacing w:after="78" w:afterLines="25"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6.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近三年取得荣誉情况，包括班组集体和个人荣誉等。</w:t>
            </w:r>
          </w:p>
        </w:tc>
      </w:tr>
    </w:tbl>
    <w:p>
      <w:pPr>
        <w:spacing w:line="32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注：</w:t>
      </w:r>
    </w:p>
    <w:p>
      <w:pPr>
        <w:spacing w:line="32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>、填写申报表，提交word版及p</w:t>
      </w:r>
      <w:r>
        <w:rPr>
          <w:rFonts w:ascii="仿宋" w:hAnsi="仿宋" w:eastAsia="仿宋"/>
          <w:color w:val="000000"/>
          <w:sz w:val="24"/>
        </w:rPr>
        <w:t>df</w:t>
      </w:r>
      <w:r>
        <w:rPr>
          <w:rFonts w:hint="eastAsia" w:ascii="仿宋" w:hAnsi="仿宋" w:eastAsia="仿宋"/>
          <w:color w:val="000000"/>
          <w:sz w:val="24"/>
        </w:rPr>
        <w:t>版（（有公章）各一份。</w:t>
      </w:r>
    </w:p>
    <w:p>
      <w:pPr>
        <w:spacing w:line="32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2、</w:t>
      </w:r>
      <w:r>
        <w:rPr>
          <w:rFonts w:hint="eastAsia" w:ascii="仿宋" w:hAnsi="仿宋" w:eastAsia="仿宋"/>
          <w:bCs/>
          <w:color w:val="000000"/>
          <w:sz w:val="24"/>
        </w:rPr>
        <w:t>班组创建材料</w:t>
      </w:r>
      <w:r>
        <w:rPr>
          <w:rFonts w:ascii="仿宋" w:hAnsi="仿宋" w:eastAsia="仿宋"/>
          <w:bCs/>
          <w:color w:val="000000"/>
          <w:sz w:val="24"/>
        </w:rPr>
        <w:t>Word</w:t>
      </w:r>
      <w:r>
        <w:rPr>
          <w:rFonts w:hint="eastAsia" w:ascii="仿宋" w:hAnsi="仿宋" w:eastAsia="仿宋"/>
          <w:bCs/>
          <w:color w:val="000000"/>
          <w:sz w:val="24"/>
        </w:rPr>
        <w:t>版一份</w:t>
      </w:r>
      <w:r>
        <w:rPr>
          <w:rFonts w:hint="eastAsia" w:ascii="仿宋" w:hAnsi="仿宋" w:eastAsia="仿宋"/>
          <w:color w:val="000000"/>
          <w:sz w:val="24"/>
        </w:rPr>
        <w:t>，</w:t>
      </w:r>
      <w:r>
        <w:rPr>
          <w:rFonts w:ascii="仿宋" w:hAnsi="仿宋" w:eastAsia="仿宋"/>
          <w:color w:val="000000"/>
          <w:sz w:val="24"/>
        </w:rPr>
        <w:t>5000</w:t>
      </w:r>
      <w:r>
        <w:rPr>
          <w:rFonts w:hint="eastAsia" w:ascii="仿宋" w:hAnsi="仿宋" w:eastAsia="仿宋"/>
          <w:color w:val="000000"/>
          <w:sz w:val="24"/>
        </w:rPr>
        <w:t>字以内。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4"/>
        </w:rPr>
        <w:t>3、注意事项：申报单位名称</w:t>
      </w:r>
      <w:r>
        <w:rPr>
          <w:rFonts w:ascii="仿宋" w:hAnsi="仿宋" w:eastAsia="仿宋"/>
          <w:color w:val="000000"/>
          <w:sz w:val="24"/>
        </w:rPr>
        <w:t>(</w:t>
      </w:r>
      <w:r>
        <w:rPr>
          <w:rFonts w:hint="eastAsia" w:ascii="仿宋" w:hAnsi="仿宋" w:eastAsia="仿宋"/>
          <w:b/>
          <w:bCs/>
          <w:color w:val="000000"/>
          <w:sz w:val="24"/>
        </w:rPr>
        <w:t>以公章为准</w:t>
      </w:r>
      <w:r>
        <w:rPr>
          <w:rFonts w:ascii="仿宋" w:hAnsi="仿宋" w:eastAsia="仿宋"/>
          <w:color w:val="000000"/>
          <w:sz w:val="24"/>
        </w:rPr>
        <w:t>)</w:t>
      </w:r>
      <w:r>
        <w:rPr>
          <w:rFonts w:hint="eastAsia" w:ascii="仿宋" w:hAnsi="仿宋" w:eastAsia="仿宋"/>
          <w:color w:val="000000"/>
          <w:sz w:val="24"/>
        </w:rPr>
        <w:t>、班组名称须用正楷填写全称，不要挂上级部门，填写内容简明扼要，准确无误。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  <w:sectPr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附件九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江苏省交通运输行业质量信得过班组</w:t>
      </w:r>
      <w:r>
        <w:rPr>
          <w:rFonts w:hint="eastAsia" w:ascii="宋体" w:hAnsi="宋体"/>
          <w:b/>
          <w:color w:val="000000"/>
          <w:sz w:val="44"/>
          <w:szCs w:val="44"/>
        </w:rPr>
        <w:t>建设活动典型经验申报表</w:t>
      </w:r>
      <w:r>
        <w:rPr>
          <w:rFonts w:hint="eastAsia" w:ascii="宋体" w:hAnsi="宋体"/>
          <w:b/>
          <w:sz w:val="44"/>
          <w:szCs w:val="44"/>
        </w:rPr>
        <w:t>汇总表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497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71"/>
        <w:gridCol w:w="907"/>
        <w:gridCol w:w="895"/>
        <w:gridCol w:w="895"/>
        <w:gridCol w:w="728"/>
        <w:gridCol w:w="859"/>
        <w:gridCol w:w="1041"/>
        <w:gridCol w:w="893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班组名称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班组人数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有无自评表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注：1、仅需申报电子表格；2、申报单位填写。</w:t>
            </w:r>
          </w:p>
        </w:tc>
      </w:tr>
    </w:tbl>
    <w:p>
      <w:pPr>
        <w:spacing w:line="480" w:lineRule="exact"/>
        <w:rPr>
          <w:rFonts w:ascii="华文仿宋" w:hAnsi="华文仿宋" w:eastAsia="华文仿宋"/>
          <w:bCs/>
          <w:sz w:val="32"/>
          <w:szCs w:val="32"/>
        </w:rPr>
      </w:pPr>
    </w:p>
    <w:p/>
    <w:sectPr>
      <w:pgSz w:w="11906" w:h="16838"/>
      <w:pgMar w:top="2098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Jut+d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ZptgPB8ibP+XLm4WGb&#10;gaxK+b9A9QN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m635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hint="eastAsia" w:ascii="宋体" w:hAnsi="宋体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YmVlNjc0OGI5M2JhOWI5NTRlOTE1NzczNzMyY2EifQ=="/>
  </w:docVars>
  <w:rsids>
    <w:rsidRoot w:val="2E7B2583"/>
    <w:rsid w:val="076E4620"/>
    <w:rsid w:val="0B8C15DE"/>
    <w:rsid w:val="0E3772BB"/>
    <w:rsid w:val="16A3587A"/>
    <w:rsid w:val="21EE7B82"/>
    <w:rsid w:val="2E0D56C4"/>
    <w:rsid w:val="2E7B2583"/>
    <w:rsid w:val="313848CB"/>
    <w:rsid w:val="32F522F5"/>
    <w:rsid w:val="36814988"/>
    <w:rsid w:val="4B983D95"/>
    <w:rsid w:val="51C036C1"/>
    <w:rsid w:val="7A9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我的正文"/>
    <w:basedOn w:val="1"/>
    <w:qFormat/>
    <w:uiPriority w:val="0"/>
    <w:pPr>
      <w:widowControl/>
      <w:spacing w:line="480" w:lineRule="exact"/>
      <w:ind w:right="-91" w:rightChars="-50" w:firstLine="480"/>
    </w:pPr>
    <w:rPr>
      <w:rFonts w:ascii="仿宋_GB2312" w:hAnsi="宋体" w:eastAsia="仿宋_GB2312"/>
      <w:kern w:val="0"/>
      <w:sz w:val="30"/>
      <w:szCs w:val="30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4053</Words>
  <Characters>4329</Characters>
  <Lines>0</Lines>
  <Paragraphs>0</Paragraphs>
  <TotalTime>2</TotalTime>
  <ScaleCrop>false</ScaleCrop>
  <LinksUpToDate>false</LinksUpToDate>
  <CharactersWithSpaces>4791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2022-01-05T06:24:00Z</dcterms:created>
  <dc:creator>约瑟夫.摩根</dc:creator>
  <cp:lastModifiedBy>约瑟夫.摩根</cp:lastModifiedBy>
  <dcterms:modified xsi:type="dcterms:W3CDTF">2023-02-07T01:27:45Z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089E727CBFD8467FA553A4180E3D3CA1</vt:lpwstr>
  </property>
</Properties>
</file>